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73C1E60">
      <w:pPr>
        <w:jc w:val="center"/>
        <w:rPr>
          <w:color w:val="auto"/>
          <w:sz w:val="24"/>
          <w:lang w:val="en-US" w:eastAsia="zh-CN"/>
          <w:bCs/>
          <w:kern w:val="0"/>
          <w:szCs w:val="24"/>
          <w:rFonts w:eastAsia="黑体" w:hint="default"/>
        </w:rPr>
      </w:pPr>
      <w:bookmarkStart w:id="0" w:name="_GoBack"/>
      <w:bookmarkEnd w:id="0"/>
      <w:r>
        <w:rPr>
          <w:color w:val="auto"/>
          <w:sz w:val="24"/>
          <w:lang w:val="en-US" w:eastAsia="zh-CN"/>
          <w:bCs/>
          <w:kern w:val="0"/>
          <w:szCs w:val="24"/>
          <w:rFonts w:eastAsia="黑体" w:hint="eastAsia"/>
        </w:rPr>
        <w:t>第二次月考数学答案</w:t>
      </w:r>
    </w:p>
    <w:p w14:paraId="55BF81EA">
      <w:pPr>
        <w:rPr>
          <w:color w:val="auto"/>
        </w:rPr>
      </w:pPr>
      <w:r>
        <w:rPr>
          <w:color w:val="auto"/>
          <w:sz w:val="24"/>
          <w:bCs/>
          <w:kern w:val="0"/>
          <w:szCs w:val="24"/>
          <w:rFonts w:ascii="Times New Roman" w:hAnsi="Times New Roman" w:eastAsia="黑体"/>
        </w:rPr>
        <w:t>一、选择题：本题共8小题，每小题5分，共40分，在每小题给出的四个选项中，只有一项是符合要求的。</w:t>
      </w:r>
    </w:p>
    <w:p w14:paraId="4C43F8D7">
      <w:pPr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>1-4    C D B B</w:t>
      </w:r>
    </w:p>
    <w:p w14:paraId="5BFBC8C2">
      <w:pPr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>5-8    A B A B</w:t>
      </w:r>
    </w:p>
    <w:p w14:paraId="1EE61DDE">
      <w:pPr>
        <w:spacing w:afterAutospacing="false" w:beforeAutospacing="false" w:line="336" w:lineRule="auto"/>
        <w:rPr>
          <w:color w:val="auto"/>
        </w:rPr>
      </w:pPr>
      <w:r>
        <w:rPr>
          <w:sz w:val="24"/>
          <w:bCs/>
          <w:kern w:val="0"/>
          <w:szCs w:val="24"/>
          <w:rFonts w:ascii="Times New Roman" w:hAnsi="Times New Roman" w:eastAsia="黑体"/>
        </w:rPr>
        <w:t>二、选择题：本题共3小题，每小题6分，共18分．在每小题给出的选项中，有多项符合题目要求．全部选对的得6分，部分选对的得部分分，有选错的得0分．</w:t>
      </w:r>
    </w:p>
    <w:p w14:paraId="4191FA21">
      <w:pPr>
        <w:rPr>
          <w:lang w:val="en-US" w:eastAsia="zh-CN"/>
          <w:rFonts w:hint="default"/>
        </w:rPr>
      </w:pPr>
      <w:r>
        <w:rPr>
          <w:lang w:val="en-US" w:eastAsia="zh-CN"/>
          <w:rFonts w:hint="eastAsia"/>
        </w:rPr>
        <w:t>9  B C     10 A C    11 A C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6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2EA62365"/>
    <w:rsid w:val="2EA6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="Times New Roman" w:hAnsi="Times New Roman" w:eastAsia="宋体" w:cs="宋体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tblPr>
      <w:tblCellMar>
        <w:top w:type="dxa" w:w="0"/>
        <w:bottom w:type="dxa" w:w="0"/>
        <w:left w:type="dxa" w:w="108"/>
        <w:right w:type="dxa" w:w="108"/>
      </w:tblCellMar>
    </w:tbl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scaled="0" ang="270000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scaled="0" ang="270000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dist="25400" dir="5400000" sy="-100000" endA="300" endPos="40000" stA="5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Office_12.1.0.17857_F1E327BC-269C-435d-A152-05C5408002CA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༺Ron@ld࿂༻</dc:creator>
  <cp:keywords/>
  <dc:description/>
  <cp:lastModifiedBy>༺Ron@ld࿂༻</cp:lastModifiedBy>
  <cp:revision>1</cp:revision>
  <dcterms:created xsi:type="dcterms:W3CDTF">2024-09-04T09:13:00Z</dcterms:created>
  <dcterms:modified xsi:type="dcterms:W3CDTF">2024-09-04T09:16:14Z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C1E60">
      <w:pPr>
        <w:jc w:val="center"/>
        <w:rPr>
          <w:rFonts w:hint="default" w:eastAsia="黑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eastAsia="黑体"/>
          <w:bCs/>
          <w:color w:val="auto"/>
          <w:kern w:val="0"/>
          <w:sz w:val="24"/>
          <w:szCs w:val="24"/>
          <w:lang w:val="en-US" w:eastAsia="zh-CN"/>
        </w:rPr>
        <w:t>第一次月考数学答案</w:t>
      </w:r>
      <w:bookmarkStart w:id="0" w:name="_GoBack"/>
      <w:bookmarkEnd w:id="0"/>
    </w:p>
    <w:p w14:paraId="55BF81EA">
      <w:pPr>
        <w:rPr>
          <w:color w:val="auto"/>
        </w:rPr>
      </w:pPr>
      <w:r>
        <w:rPr>
          <w:rFonts w:ascii="Times New Roman" w:hAnsi="Times New Roman" w:eastAsia="黑体"/>
          <w:bCs/>
          <w:color w:val="auto"/>
          <w:kern w:val="0"/>
          <w:sz w:val="24"/>
          <w:szCs w:val="24"/>
        </w:rPr>
        <w:t>一、选择题：本题共8小题，每小题5分，共40分，在每小题给出的四个选项中，只有一项是符合要求的。</w:t>
      </w:r>
    </w:p>
    <w:p w14:paraId="4C43F8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1-5DABBC</w:t>
      </w:r>
    </w:p>
    <w:p w14:paraId="5BFBC8C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6-8ACD</w:t>
      </w:r>
    </w:p>
    <w:p w14:paraId="1EE61DDE">
      <w:pPr>
        <w:spacing w:line="336" w:lineRule="auto"/>
        <w:rPr>
          <w:color w:val="auto"/>
        </w:rPr>
      </w:pPr>
      <w:r>
        <w:rPr>
          <w:rFonts w:ascii="Times New Roman" w:hAnsi="Times New Roman" w:eastAsia="黑体"/>
          <w:bCs/>
          <w:kern w:val="0"/>
          <w:sz w:val="24"/>
          <w:szCs w:val="24"/>
        </w:rPr>
        <w:t>二、选择题：本题共3小题，每小题6分，共18分．在每小题给出的选项中，有多项符合题目要求．全部选对的得6分，部分选对的得部分分，有选错的得0分．</w:t>
      </w:r>
    </w:p>
    <w:p w14:paraId="4191FA2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9ABD  10AD     11AB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